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002017" w14:textId="77777777" w:rsidR="00427672" w:rsidRDefault="00427672" w:rsidP="00211C81">
      <w:pPr>
        <w:ind w:left="1080" w:hanging="1080"/>
        <w:rPr>
          <w:b/>
        </w:rPr>
      </w:pPr>
      <w:r>
        <w:rPr>
          <w:b/>
        </w:rPr>
        <w:t>Codebook for Davis-Pelc “Cooperation in Hard Times”</w:t>
      </w:r>
    </w:p>
    <w:p w14:paraId="4BDBE587" w14:textId="77777777" w:rsidR="00095974" w:rsidRDefault="00883EF3" w:rsidP="00211C81">
      <w:pPr>
        <w:ind w:left="1080" w:hanging="1080"/>
      </w:pPr>
      <w:r>
        <w:rPr>
          <w:b/>
        </w:rPr>
        <w:t>Identifying variables</w:t>
      </w:r>
    </w:p>
    <w:p w14:paraId="4E013758" w14:textId="77777777" w:rsidR="00883EF3" w:rsidRPr="00130490" w:rsidRDefault="00883EF3" w:rsidP="00211C81">
      <w:pPr>
        <w:ind w:left="1080" w:hanging="1080"/>
      </w:pPr>
      <w:r w:rsidRPr="008A20D1">
        <w:rPr>
          <w:i/>
        </w:rPr>
        <w:t>ID</w:t>
      </w:r>
      <w:r w:rsidR="00130490">
        <w:rPr>
          <w:i/>
        </w:rPr>
        <w:t xml:space="preserve"> – </w:t>
      </w:r>
      <w:r w:rsidR="00130490" w:rsidRPr="00130490">
        <w:t xml:space="preserve">Panel </w:t>
      </w:r>
      <w:r w:rsidR="00130490">
        <w:t>identifier: country-HS product group</w:t>
      </w:r>
    </w:p>
    <w:p w14:paraId="1FB519DD" w14:textId="77777777" w:rsidR="00883EF3" w:rsidRPr="008A20D1" w:rsidRDefault="00130490" w:rsidP="00211C81">
      <w:pPr>
        <w:ind w:left="1080" w:hanging="1080"/>
        <w:rPr>
          <w:i/>
        </w:rPr>
      </w:pPr>
      <w:r w:rsidRPr="008A20D1">
        <w:rPr>
          <w:i/>
        </w:rPr>
        <w:t>Y</w:t>
      </w:r>
      <w:r w:rsidR="00883EF3" w:rsidRPr="008A20D1">
        <w:rPr>
          <w:i/>
        </w:rPr>
        <w:t>ear</w:t>
      </w:r>
      <w:r>
        <w:rPr>
          <w:i/>
        </w:rPr>
        <w:t xml:space="preserve"> – </w:t>
      </w:r>
      <w:r w:rsidRPr="00130490">
        <w:t>Year</w:t>
      </w:r>
      <w:r>
        <w:t xml:space="preserve"> under observation.</w:t>
      </w:r>
      <w:r w:rsidRPr="00130490">
        <w:t xml:space="preserve"> </w:t>
      </w:r>
    </w:p>
    <w:p w14:paraId="01AE0689" w14:textId="77777777" w:rsidR="00883EF3" w:rsidRDefault="00883EF3" w:rsidP="00211C81">
      <w:pPr>
        <w:ind w:left="1080" w:hanging="1080"/>
      </w:pPr>
      <w:proofErr w:type="gramStart"/>
      <w:r w:rsidRPr="008A20D1">
        <w:rPr>
          <w:i/>
        </w:rPr>
        <w:t>reporter</w:t>
      </w:r>
      <w:proofErr w:type="gramEnd"/>
      <w:r>
        <w:t xml:space="preserve"> – ISO3 country identifier</w:t>
      </w:r>
    </w:p>
    <w:p w14:paraId="0C3D61AE" w14:textId="77777777" w:rsidR="00883EF3" w:rsidRDefault="00883EF3" w:rsidP="00211C81">
      <w:pPr>
        <w:ind w:left="1080" w:hanging="1080"/>
      </w:pPr>
      <w:proofErr w:type="spellStart"/>
      <w:proofErr w:type="gramStart"/>
      <w:r w:rsidRPr="008A20D1">
        <w:rPr>
          <w:i/>
        </w:rPr>
        <w:t>ccode</w:t>
      </w:r>
      <w:proofErr w:type="spellEnd"/>
      <w:proofErr w:type="gramEnd"/>
      <w:r>
        <w:t xml:space="preserve"> – Correlates of War numeric country identifier </w:t>
      </w:r>
    </w:p>
    <w:p w14:paraId="29D914A0" w14:textId="77777777" w:rsidR="00883EF3" w:rsidRDefault="00883EF3" w:rsidP="00211C81">
      <w:pPr>
        <w:ind w:left="1080" w:hanging="1080"/>
      </w:pPr>
    </w:p>
    <w:p w14:paraId="07F90261" w14:textId="77777777" w:rsidR="00130490" w:rsidRPr="00130490" w:rsidRDefault="00130490" w:rsidP="00211C81">
      <w:pPr>
        <w:ind w:left="1080" w:hanging="1080"/>
        <w:rPr>
          <w:b/>
        </w:rPr>
      </w:pPr>
      <w:r w:rsidRPr="00130490">
        <w:rPr>
          <w:b/>
        </w:rPr>
        <w:t xml:space="preserve">Trade </w:t>
      </w:r>
      <w:r w:rsidR="005E0518">
        <w:rPr>
          <w:b/>
        </w:rPr>
        <w:t>Policy</w:t>
      </w:r>
      <w:r w:rsidRPr="00130490">
        <w:rPr>
          <w:b/>
        </w:rPr>
        <w:t xml:space="preserve"> Variables</w:t>
      </w:r>
    </w:p>
    <w:p w14:paraId="76DCF9AC" w14:textId="77777777" w:rsidR="00130490" w:rsidRPr="00130490" w:rsidRDefault="00095974" w:rsidP="00130490">
      <w:pPr>
        <w:rPr>
          <w:rFonts w:ascii="Times" w:eastAsia="Times New Roman" w:hAnsi="Times" w:cs="Times New Roman"/>
          <w:sz w:val="20"/>
          <w:szCs w:val="20"/>
        </w:rPr>
      </w:pPr>
      <w:proofErr w:type="spellStart"/>
      <w:proofErr w:type="gramStart"/>
      <w:r w:rsidRPr="005E0518">
        <w:rPr>
          <w:i/>
        </w:rPr>
        <w:t>remedydum_new</w:t>
      </w:r>
      <w:proofErr w:type="spellEnd"/>
      <w:r w:rsidR="00130490">
        <w:t xml:space="preserve"> – Binary indicator variable of whether a remedy investigation was launched in the country-product-year under observation.</w:t>
      </w:r>
      <w:proofErr w:type="gramEnd"/>
      <w:r w:rsidR="00130490">
        <w:t xml:space="preserve"> Base</w:t>
      </w:r>
      <w:r w:rsidR="00130490" w:rsidRPr="00130490">
        <w:t xml:space="preserve">d on </w:t>
      </w:r>
      <w:proofErr w:type="spellStart"/>
      <w:r w:rsidR="00130490" w:rsidRPr="00130490">
        <w:rPr>
          <w:rFonts w:eastAsia="Times New Roman" w:cs="Times New Roman"/>
          <w:color w:val="403E3C"/>
          <w:shd w:val="clear" w:color="auto" w:fill="FFFFFF"/>
        </w:rPr>
        <w:t>Bown</w:t>
      </w:r>
      <w:proofErr w:type="spellEnd"/>
      <w:r w:rsidR="00130490" w:rsidRPr="00130490">
        <w:rPr>
          <w:rFonts w:eastAsia="Times New Roman" w:cs="Times New Roman"/>
          <w:color w:val="403E3C"/>
          <w:shd w:val="clear" w:color="auto" w:fill="FFFFFF"/>
        </w:rPr>
        <w:t>, Chad P. (2012) "Temporary Trade Barriers Database,” available at http://econ.worldbank.org/ttbd/</w:t>
      </w:r>
    </w:p>
    <w:p w14:paraId="1663270C" w14:textId="77777777" w:rsidR="00130490" w:rsidRPr="00130490" w:rsidRDefault="00130490" w:rsidP="00130490">
      <w:pPr>
        <w:rPr>
          <w:rFonts w:ascii="Times" w:eastAsia="Times New Roman" w:hAnsi="Times" w:cs="Times New Roman"/>
          <w:sz w:val="20"/>
          <w:szCs w:val="20"/>
        </w:rPr>
      </w:pPr>
      <w:r>
        <w:t xml:space="preserve"> </w:t>
      </w:r>
      <w:proofErr w:type="spellStart"/>
      <w:r w:rsidR="00095974" w:rsidRPr="005E0518">
        <w:rPr>
          <w:i/>
        </w:rPr>
        <w:t>remedies_hs_year_new</w:t>
      </w:r>
      <w:proofErr w:type="spellEnd"/>
      <w:r>
        <w:t xml:space="preserve"> – Count </w:t>
      </w:r>
      <w:proofErr w:type="gramStart"/>
      <w:r>
        <w:t>variable</w:t>
      </w:r>
      <w:proofErr w:type="gramEnd"/>
      <w:r>
        <w:t xml:space="preserve"> of all remedy investigations launched in the country-product-year under observation. Base</w:t>
      </w:r>
      <w:r w:rsidRPr="00130490">
        <w:t xml:space="preserve">d on </w:t>
      </w:r>
      <w:proofErr w:type="spellStart"/>
      <w:r w:rsidRPr="00130490">
        <w:rPr>
          <w:rFonts w:eastAsia="Times New Roman" w:cs="Times New Roman"/>
          <w:color w:val="403E3C"/>
          <w:shd w:val="clear" w:color="auto" w:fill="FFFFFF"/>
        </w:rPr>
        <w:t>Bown</w:t>
      </w:r>
      <w:proofErr w:type="spellEnd"/>
      <w:r w:rsidRPr="00130490">
        <w:rPr>
          <w:rFonts w:eastAsia="Times New Roman" w:cs="Times New Roman"/>
          <w:color w:val="403E3C"/>
          <w:shd w:val="clear" w:color="auto" w:fill="FFFFFF"/>
        </w:rPr>
        <w:t>, Chad P. (2012) "Temporary Trade Barriers Database,” available at http://econ.worldbank.org/ttbd/</w:t>
      </w:r>
    </w:p>
    <w:p w14:paraId="74DDB446" w14:textId="77777777" w:rsidR="0085597C" w:rsidRDefault="0085597C" w:rsidP="0085597C">
      <w:pPr>
        <w:ind w:left="1080" w:hanging="1080"/>
      </w:pPr>
      <w:proofErr w:type="spellStart"/>
      <w:proofErr w:type="gramStart"/>
      <w:r w:rsidRPr="000F69CF">
        <w:rPr>
          <w:i/>
        </w:rPr>
        <w:t>remedyuser_new</w:t>
      </w:r>
      <w:proofErr w:type="spellEnd"/>
      <w:r w:rsidR="00130490">
        <w:t xml:space="preserve"> – Indicator variable of whether a country has ever launched an antidumping duty, countervailing duty, or safeguards investigation.</w:t>
      </w:r>
      <w:proofErr w:type="gramEnd"/>
      <w:r w:rsidR="00130490">
        <w:t xml:space="preserve">  Base</w:t>
      </w:r>
      <w:r w:rsidR="00130490" w:rsidRPr="00130490">
        <w:t xml:space="preserve">d on </w:t>
      </w:r>
      <w:proofErr w:type="spellStart"/>
      <w:r w:rsidR="00130490" w:rsidRPr="00130490">
        <w:rPr>
          <w:rFonts w:eastAsia="Times New Roman" w:cs="Times New Roman"/>
          <w:color w:val="403E3C"/>
          <w:shd w:val="clear" w:color="auto" w:fill="FFFFFF"/>
        </w:rPr>
        <w:t>Bown</w:t>
      </w:r>
      <w:proofErr w:type="spellEnd"/>
      <w:r w:rsidR="00130490" w:rsidRPr="00130490">
        <w:rPr>
          <w:rFonts w:eastAsia="Times New Roman" w:cs="Times New Roman"/>
          <w:color w:val="403E3C"/>
          <w:shd w:val="clear" w:color="auto" w:fill="FFFFFF"/>
        </w:rPr>
        <w:t>, Chad P. (2012) "Temporary Trade Barriers Database,” available at http://econ.worldbank.org/ttbd/</w:t>
      </w:r>
    </w:p>
    <w:p w14:paraId="7859D51E" w14:textId="77777777" w:rsidR="0085597C" w:rsidRDefault="0085597C" w:rsidP="0085597C">
      <w:pPr>
        <w:ind w:left="1080" w:hanging="1080"/>
      </w:pPr>
      <w:r w:rsidRPr="005E0518">
        <w:rPr>
          <w:i/>
        </w:rPr>
        <w:t>Loverhang1</w:t>
      </w:r>
      <w:r w:rsidR="00130490">
        <w:t xml:space="preserve"> – Measure of binding overhang, calculated at the difference between the bound and applied rate for the country-product-year under observation, lagged by one year. Based on World Integrated Trade Solution, </w:t>
      </w:r>
      <w:r w:rsidR="00130490" w:rsidRPr="00130490">
        <w:rPr>
          <w:rFonts w:eastAsia="Times New Roman" w:cs="Times New Roman"/>
          <w:color w:val="403E3C"/>
          <w:shd w:val="clear" w:color="auto" w:fill="FFFFFF"/>
        </w:rPr>
        <w:t>available at</w:t>
      </w:r>
      <w:r w:rsidR="00130490" w:rsidRPr="00130490">
        <w:t xml:space="preserve"> http://wits.worldbank.org/WITS/</w:t>
      </w:r>
      <w:r w:rsidR="00130490">
        <w:t xml:space="preserve"> </w:t>
      </w:r>
    </w:p>
    <w:p w14:paraId="2951CB1F" w14:textId="77777777" w:rsidR="0085597C" w:rsidRDefault="00130490" w:rsidP="0085597C">
      <w:pPr>
        <w:ind w:left="1080" w:hanging="1080"/>
      </w:pPr>
      <w:proofErr w:type="spellStart"/>
      <w:proofErr w:type="gramStart"/>
      <w:r w:rsidRPr="005E0518">
        <w:rPr>
          <w:i/>
        </w:rPr>
        <w:t>m</w:t>
      </w:r>
      <w:r w:rsidR="0085597C" w:rsidRPr="005E0518">
        <w:rPr>
          <w:i/>
        </w:rPr>
        <w:t>fnhike</w:t>
      </w:r>
      <w:proofErr w:type="spellEnd"/>
      <w:proofErr w:type="gramEnd"/>
      <w:r>
        <w:t xml:space="preserve"> -- Indicator variable of whether</w:t>
      </w:r>
      <w:r w:rsidRPr="00130490">
        <w:t xml:space="preserve"> </w:t>
      </w:r>
      <w:r>
        <w:t xml:space="preserve">the country-product-year under observation saw a tariff increase of 15% or more. </w:t>
      </w:r>
    </w:p>
    <w:p w14:paraId="41EA3B67" w14:textId="77777777" w:rsidR="00676108" w:rsidRDefault="00676108" w:rsidP="00676108">
      <w:pPr>
        <w:ind w:left="1080" w:hanging="1080"/>
      </w:pPr>
      <w:proofErr w:type="spellStart"/>
      <w:r w:rsidRPr="005E0518">
        <w:t>ahs_new</w:t>
      </w:r>
      <w:proofErr w:type="spellEnd"/>
      <w:r>
        <w:t xml:space="preserve"> – Effectively applied tariff rate in</w:t>
      </w:r>
      <w:r w:rsidRPr="00676108">
        <w:t xml:space="preserve"> </w:t>
      </w:r>
      <w:r>
        <w:t xml:space="preserve">the country-product-year under observation, as per World Integrated Trade Solution, </w:t>
      </w:r>
      <w:r>
        <w:rPr>
          <w:rFonts w:eastAsia="Times New Roman" w:cs="Times New Roman"/>
          <w:color w:val="403E3C"/>
          <w:shd w:val="clear" w:color="auto" w:fill="FFFFFF"/>
        </w:rPr>
        <w:t>available at</w:t>
      </w:r>
      <w:r>
        <w:t xml:space="preserve"> http://wits.worldbank.org/WITS/</w:t>
      </w:r>
    </w:p>
    <w:p w14:paraId="51F5C1C6" w14:textId="77777777" w:rsidR="00676108" w:rsidRDefault="00676108" w:rsidP="00676108">
      <w:pPr>
        <w:ind w:left="1080" w:hanging="1080"/>
      </w:pPr>
      <w:proofErr w:type="spellStart"/>
      <w:r w:rsidRPr="005E0518">
        <w:rPr>
          <w:i/>
        </w:rPr>
        <w:t>bnd_new</w:t>
      </w:r>
      <w:proofErr w:type="spellEnd"/>
      <w:r>
        <w:t xml:space="preserve"> – Bound rate, or maximum allowable tariff rate, in</w:t>
      </w:r>
      <w:r w:rsidRPr="00676108">
        <w:t xml:space="preserve"> </w:t>
      </w:r>
      <w:r>
        <w:t xml:space="preserve">the country-product-year under observation, as per World Integrated Trade Solution, </w:t>
      </w:r>
      <w:r>
        <w:rPr>
          <w:rFonts w:eastAsia="Times New Roman" w:cs="Times New Roman"/>
          <w:color w:val="403E3C"/>
          <w:shd w:val="clear" w:color="auto" w:fill="FFFFFF"/>
        </w:rPr>
        <w:t>available at</w:t>
      </w:r>
      <w:r>
        <w:t xml:space="preserve"> http://wits.worldbank.org/WITS/</w:t>
      </w:r>
    </w:p>
    <w:p w14:paraId="5C179D39" w14:textId="77777777" w:rsidR="00676108" w:rsidRDefault="00676108" w:rsidP="00676108">
      <w:pPr>
        <w:ind w:left="1080" w:hanging="1080"/>
      </w:pPr>
      <w:proofErr w:type="spellStart"/>
      <w:r w:rsidRPr="005E0518">
        <w:rPr>
          <w:i/>
        </w:rPr>
        <w:t>mfn_new</w:t>
      </w:r>
      <w:proofErr w:type="spellEnd"/>
      <w:r>
        <w:t xml:space="preserve"> – Applied rate in</w:t>
      </w:r>
      <w:r w:rsidRPr="00676108">
        <w:t xml:space="preserve"> </w:t>
      </w:r>
      <w:r>
        <w:t xml:space="preserve">the country-product-year under observation, as per World Integrated Trade Solution, </w:t>
      </w:r>
      <w:r>
        <w:rPr>
          <w:rFonts w:eastAsia="Times New Roman" w:cs="Times New Roman"/>
          <w:color w:val="403E3C"/>
          <w:shd w:val="clear" w:color="auto" w:fill="FFFFFF"/>
        </w:rPr>
        <w:t>available at</w:t>
      </w:r>
      <w:r>
        <w:t xml:space="preserve"> http://wits.worldbank.org/WITS/</w:t>
      </w:r>
      <w:r w:rsidR="00D75365">
        <w:tab/>
      </w:r>
    </w:p>
    <w:p w14:paraId="10F77AD0" w14:textId="77777777" w:rsidR="00676108" w:rsidRDefault="00676108" w:rsidP="0085597C">
      <w:pPr>
        <w:ind w:left="1080" w:hanging="1080"/>
      </w:pPr>
    </w:p>
    <w:p w14:paraId="012F2EA5" w14:textId="77777777" w:rsidR="00111569" w:rsidRDefault="00111569" w:rsidP="00111569">
      <w:pPr>
        <w:ind w:left="1080" w:hanging="1080"/>
      </w:pPr>
      <w:proofErr w:type="spellStart"/>
      <w:r w:rsidRPr="005E0518">
        <w:rPr>
          <w:i/>
        </w:rPr>
        <w:lastRenderedPageBreak/>
        <w:t>Lmfn_new</w:t>
      </w:r>
      <w:proofErr w:type="spellEnd"/>
      <w:r w:rsidR="00130490">
        <w:t xml:space="preserve"> – MFN applied rate, lagged by one year. Based on World Integrated Trade Solution, </w:t>
      </w:r>
      <w:r w:rsidR="00130490" w:rsidRPr="00130490">
        <w:rPr>
          <w:rFonts w:eastAsia="Times New Roman" w:cs="Times New Roman"/>
          <w:color w:val="403E3C"/>
          <w:shd w:val="clear" w:color="auto" w:fill="FFFFFF"/>
        </w:rPr>
        <w:t>available at</w:t>
      </w:r>
      <w:r w:rsidR="00130490" w:rsidRPr="00130490">
        <w:t xml:space="preserve"> http://wits.worldbank.org/WITS/</w:t>
      </w:r>
    </w:p>
    <w:p w14:paraId="0A1D2272" w14:textId="77777777" w:rsidR="0085597C" w:rsidRDefault="0085597C" w:rsidP="00211C81">
      <w:pPr>
        <w:ind w:left="1080" w:hanging="1080"/>
      </w:pPr>
    </w:p>
    <w:p w14:paraId="1ABF333A" w14:textId="77777777" w:rsidR="008A20D1" w:rsidRPr="008A20D1" w:rsidRDefault="008A20D1" w:rsidP="00211C81">
      <w:pPr>
        <w:ind w:left="1080" w:hanging="1080"/>
        <w:rPr>
          <w:b/>
        </w:rPr>
      </w:pPr>
      <w:r>
        <w:rPr>
          <w:b/>
        </w:rPr>
        <w:t>World Bank World Development Indicator variables</w:t>
      </w:r>
    </w:p>
    <w:p w14:paraId="341D05CF" w14:textId="77777777" w:rsidR="00095974" w:rsidRDefault="00095974" w:rsidP="00211C81">
      <w:pPr>
        <w:ind w:left="1080" w:hanging="1080"/>
      </w:pPr>
      <w:proofErr w:type="spellStart"/>
      <w:r w:rsidRPr="008A20D1">
        <w:rPr>
          <w:i/>
        </w:rPr>
        <w:t>lngdp_k</w:t>
      </w:r>
      <w:proofErr w:type="spellEnd"/>
      <w:r w:rsidR="008A20D1">
        <w:t xml:space="preserve"> – Log of GDP in constant 2005 US dollars</w:t>
      </w:r>
    </w:p>
    <w:p w14:paraId="5874AE34" w14:textId="77777777" w:rsidR="00095974" w:rsidRDefault="00095974" w:rsidP="00211C81">
      <w:pPr>
        <w:ind w:left="1080" w:hanging="1080"/>
      </w:pPr>
      <w:proofErr w:type="spellStart"/>
      <w:r w:rsidRPr="008A20D1">
        <w:rPr>
          <w:i/>
        </w:rPr>
        <w:t>lngdppc_k</w:t>
      </w:r>
      <w:proofErr w:type="spellEnd"/>
      <w:r w:rsidR="008A20D1">
        <w:t xml:space="preserve"> – Log of GDP per capita in constant 2005 US dollars</w:t>
      </w:r>
    </w:p>
    <w:p w14:paraId="0F4BD47A" w14:textId="77777777" w:rsidR="00111569" w:rsidRDefault="00111569" w:rsidP="00111569">
      <w:pPr>
        <w:ind w:left="1080" w:hanging="1080"/>
      </w:pPr>
      <w:proofErr w:type="spellStart"/>
      <w:proofErr w:type="gramStart"/>
      <w:r w:rsidRPr="00111569">
        <w:rPr>
          <w:i/>
        </w:rPr>
        <w:t>recess_annual_k</w:t>
      </w:r>
      <w:proofErr w:type="spellEnd"/>
      <w:r>
        <w:t xml:space="preserve"> – </w:t>
      </w:r>
      <w:r w:rsidRPr="00111569">
        <w:t>Negative</w:t>
      </w:r>
      <w:r>
        <w:t xml:space="preserve"> </w:t>
      </w:r>
      <w:r w:rsidRPr="00111569">
        <w:t>annual GDP (in constant $) growth</w:t>
      </w:r>
      <w:r>
        <w:t>.</w:t>
      </w:r>
      <w:proofErr w:type="gramEnd"/>
      <w:r>
        <w:t xml:space="preserve"> Variable is equal to one if change in GDP from previous year to current year is less than 0. </w:t>
      </w:r>
    </w:p>
    <w:p w14:paraId="6B23045D" w14:textId="77777777" w:rsidR="00F37B88" w:rsidRDefault="00F37B88" w:rsidP="00F37B88">
      <w:pPr>
        <w:ind w:left="1080" w:hanging="1080"/>
      </w:pPr>
      <w:proofErr w:type="spellStart"/>
      <w:proofErr w:type="gramStart"/>
      <w:r w:rsidRPr="00130490">
        <w:rPr>
          <w:i/>
        </w:rPr>
        <w:t>unemp</w:t>
      </w:r>
      <w:proofErr w:type="spellEnd"/>
      <w:proofErr w:type="gramEnd"/>
      <w:r>
        <w:t xml:space="preserve"> – Total unemployment as a % of total labor force </w:t>
      </w:r>
    </w:p>
    <w:p w14:paraId="396B5EE5" w14:textId="77777777" w:rsidR="00095974" w:rsidRDefault="00095974" w:rsidP="00211C81">
      <w:pPr>
        <w:ind w:left="1080" w:hanging="1080"/>
      </w:pPr>
      <w:r w:rsidRPr="00AF2124">
        <w:rPr>
          <w:i/>
        </w:rPr>
        <w:t>polity2</w:t>
      </w:r>
      <w:r w:rsidR="008128D7">
        <w:t xml:space="preserve"> – Polity IV polity2 score with missing values of polity filled in. (from Polity v2012; </w:t>
      </w:r>
      <w:r w:rsidR="008128D7" w:rsidRPr="008128D7">
        <w:t>http://www.systemicpeace.org/inscrdata.html</w:t>
      </w:r>
      <w:r w:rsidR="008128D7">
        <w:t>)</w:t>
      </w:r>
    </w:p>
    <w:p w14:paraId="67243B73" w14:textId="77777777" w:rsidR="00095974" w:rsidRDefault="00095974" w:rsidP="00211C81">
      <w:pPr>
        <w:ind w:left="1080" w:hanging="1080"/>
      </w:pPr>
      <w:proofErr w:type="spellStart"/>
      <w:r w:rsidRPr="00AF2124">
        <w:rPr>
          <w:i/>
        </w:rPr>
        <w:t>lnimports_new</w:t>
      </w:r>
      <w:proofErr w:type="spellEnd"/>
      <w:r w:rsidR="008128D7">
        <w:t xml:space="preserve"> – </w:t>
      </w:r>
      <w:r w:rsidR="00AF2124">
        <w:t>Total i</w:t>
      </w:r>
      <w:r w:rsidR="008128D7">
        <w:t xml:space="preserve">mports </w:t>
      </w:r>
      <w:r w:rsidR="00AF2124">
        <w:t>in 6-digit HS commodity (logged</w:t>
      </w:r>
      <w:r w:rsidR="00F37B88">
        <w:t xml:space="preserve"> with 1 added before logging</w:t>
      </w:r>
      <w:r w:rsidR="00AF2124">
        <w:t>, in thousands; from COMTRADE)</w:t>
      </w:r>
    </w:p>
    <w:p w14:paraId="740996D2" w14:textId="77777777" w:rsidR="00095974" w:rsidRDefault="00095974" w:rsidP="00211C81">
      <w:pPr>
        <w:ind w:left="1080" w:hanging="1080"/>
      </w:pPr>
      <w:proofErr w:type="spellStart"/>
      <w:r w:rsidRPr="008A20D1">
        <w:rPr>
          <w:i/>
        </w:rPr>
        <w:t>reer_gem</w:t>
      </w:r>
      <w:proofErr w:type="spellEnd"/>
      <w:r w:rsidR="00427672">
        <w:t xml:space="preserve"> - </w:t>
      </w:r>
      <w:r w:rsidR="00427672" w:rsidRPr="00427672">
        <w:t>Real Effective XR from WB Global Economic Monitor</w:t>
      </w:r>
    </w:p>
    <w:p w14:paraId="2EEBF3A5" w14:textId="77777777" w:rsidR="00095974" w:rsidRDefault="00095974" w:rsidP="00211C81">
      <w:pPr>
        <w:ind w:left="1080" w:hanging="1080"/>
      </w:pPr>
      <w:proofErr w:type="spellStart"/>
      <w:proofErr w:type="gramStart"/>
      <w:r w:rsidRPr="00F610F6">
        <w:rPr>
          <w:i/>
        </w:rPr>
        <w:t>fixedXR</w:t>
      </w:r>
      <w:proofErr w:type="spellEnd"/>
      <w:proofErr w:type="gramEnd"/>
      <w:r w:rsidR="00AF2124">
        <w:t xml:space="preserve"> </w:t>
      </w:r>
      <w:r w:rsidR="00F610F6">
        <w:t xml:space="preserve">– Country has a fixed exchange rate. (Based on Reinhart and </w:t>
      </w:r>
      <w:proofErr w:type="spellStart"/>
      <w:r w:rsidR="00F610F6">
        <w:t>Rogoff’s</w:t>
      </w:r>
      <w:proofErr w:type="spellEnd"/>
      <w:r w:rsidR="00F610F6">
        <w:t xml:space="preserve"> coarse XR classification (</w:t>
      </w:r>
      <w:hyperlink r:id="rId5" w:history="1">
        <w:r w:rsidR="00F610F6" w:rsidRPr="00F30854">
          <w:rPr>
            <w:rStyle w:val="Hyperlink"/>
          </w:rPr>
          <w:t>http://www.carmenreinhart.com/data/browse-by-topic/topics/11/</w:t>
        </w:r>
      </w:hyperlink>
      <w:r w:rsidR="00F610F6">
        <w:t xml:space="preserve">). Measured as </w:t>
      </w:r>
      <w:proofErr w:type="spellStart"/>
      <w:r w:rsidR="00F610F6">
        <w:t>XR_coarse</w:t>
      </w:r>
      <w:proofErr w:type="spellEnd"/>
      <w:r w:rsidR="00F610F6">
        <w:t xml:space="preserve"> ==1)</w:t>
      </w:r>
    </w:p>
    <w:p w14:paraId="2CEED670" w14:textId="77777777" w:rsidR="00095974" w:rsidRDefault="00095974" w:rsidP="00211C81">
      <w:pPr>
        <w:ind w:left="1080" w:hanging="1080"/>
      </w:pPr>
      <w:proofErr w:type="gramStart"/>
      <w:r>
        <w:t>recess1_all</w:t>
      </w:r>
      <w:r w:rsidR="00111569">
        <w:t xml:space="preserve"> – </w:t>
      </w:r>
      <w:r w:rsidR="00352605">
        <w:t>Average recession incidence in the Rest of World (ROW), i.e. in all countries by the country under observation, in the year under observation.</w:t>
      </w:r>
      <w:proofErr w:type="gramEnd"/>
    </w:p>
    <w:p w14:paraId="61A543D4" w14:textId="77777777" w:rsidR="00F610F6" w:rsidRDefault="00F610F6" w:rsidP="00F610F6">
      <w:pPr>
        <w:ind w:left="1080" w:hanging="1080"/>
      </w:pPr>
      <w:proofErr w:type="spellStart"/>
      <w:r w:rsidRPr="00F37B88">
        <w:rPr>
          <w:i/>
        </w:rPr>
        <w:t>Xrecess</w:t>
      </w:r>
      <w:proofErr w:type="spellEnd"/>
      <w:r>
        <w:t xml:space="preserve"> – interaction of </w:t>
      </w:r>
      <w:proofErr w:type="spellStart"/>
      <w:r>
        <w:t>recess_annual_k</w:t>
      </w:r>
      <w:proofErr w:type="spellEnd"/>
      <w:r>
        <w:t xml:space="preserve"> and recess1_all </w:t>
      </w:r>
    </w:p>
    <w:p w14:paraId="1C27FE40" w14:textId="77777777" w:rsidR="00095974" w:rsidRDefault="00BE1E64" w:rsidP="00211C81">
      <w:pPr>
        <w:ind w:left="1080" w:hanging="1080"/>
      </w:pPr>
      <w:proofErr w:type="spellStart"/>
      <w:r w:rsidRPr="00BE1E64">
        <w:rPr>
          <w:i/>
        </w:rPr>
        <w:t>O</w:t>
      </w:r>
      <w:r w:rsidR="00095974" w:rsidRPr="00BE1E64">
        <w:rPr>
          <w:i/>
        </w:rPr>
        <w:t>ecdmember</w:t>
      </w:r>
      <w:proofErr w:type="spellEnd"/>
      <w:r>
        <w:t xml:space="preserve"> – Country is a member of the OECD</w:t>
      </w:r>
    </w:p>
    <w:p w14:paraId="455195BF" w14:textId="77777777" w:rsidR="00095974" w:rsidRDefault="00095974" w:rsidP="00211C81">
      <w:pPr>
        <w:ind w:left="1080" w:hanging="1080"/>
      </w:pPr>
      <w:proofErr w:type="spellStart"/>
      <w:proofErr w:type="gramStart"/>
      <w:r>
        <w:t>unemp_all</w:t>
      </w:r>
      <w:proofErr w:type="spellEnd"/>
      <w:r w:rsidR="00352605">
        <w:t xml:space="preserve"> – Average rate of unemployment in the Rest of World (ROW), i.e. in all countries by the country under observation, in the year under observation.</w:t>
      </w:r>
      <w:proofErr w:type="gramEnd"/>
    </w:p>
    <w:p w14:paraId="65EA9893" w14:textId="77777777" w:rsidR="00F610F6" w:rsidRDefault="00F610F6" w:rsidP="00F610F6">
      <w:pPr>
        <w:ind w:left="1080" w:hanging="1080"/>
      </w:pPr>
      <w:proofErr w:type="spellStart"/>
      <w:r w:rsidRPr="00F37B88">
        <w:rPr>
          <w:i/>
        </w:rPr>
        <w:t>Xunemp</w:t>
      </w:r>
      <w:proofErr w:type="spellEnd"/>
      <w:r>
        <w:t xml:space="preserve"> – interaction of </w:t>
      </w:r>
      <w:proofErr w:type="spellStart"/>
      <w:r>
        <w:t>unemp</w:t>
      </w:r>
      <w:proofErr w:type="spellEnd"/>
      <w:r>
        <w:t xml:space="preserve"> and </w:t>
      </w:r>
      <w:proofErr w:type="spellStart"/>
      <w:r>
        <w:t>unemp_all</w:t>
      </w:r>
      <w:proofErr w:type="spellEnd"/>
    </w:p>
    <w:p w14:paraId="73EC3796" w14:textId="77777777" w:rsidR="00BE1E64" w:rsidRPr="00BE1E64" w:rsidRDefault="00BE1E64" w:rsidP="00BE1E64">
      <w:pPr>
        <w:ind w:left="1080" w:hanging="1080"/>
      </w:pPr>
      <w:proofErr w:type="spellStart"/>
      <w:proofErr w:type="gramStart"/>
      <w:r>
        <w:rPr>
          <w:i/>
        </w:rPr>
        <w:t>g</w:t>
      </w:r>
      <w:r w:rsidRPr="00BE1E64">
        <w:rPr>
          <w:i/>
        </w:rPr>
        <w:t>dpw</w:t>
      </w:r>
      <w:proofErr w:type="spellEnd"/>
      <w:proofErr w:type="gramEnd"/>
      <w:r>
        <w:t xml:space="preserve"> – Country’s GDP divided by the GDP of the largest country during the year</w:t>
      </w:r>
    </w:p>
    <w:p w14:paraId="481D5CD1" w14:textId="77777777" w:rsidR="00130490" w:rsidRDefault="00130490" w:rsidP="00211C81">
      <w:pPr>
        <w:ind w:left="1080" w:hanging="1080"/>
        <w:rPr>
          <w:b/>
        </w:rPr>
      </w:pPr>
    </w:p>
    <w:p w14:paraId="297EAA59" w14:textId="77777777" w:rsidR="00740127" w:rsidRDefault="00740127" w:rsidP="00211C81">
      <w:pPr>
        <w:ind w:left="1080" w:hanging="1080"/>
        <w:rPr>
          <w:b/>
        </w:rPr>
      </w:pPr>
      <w:r>
        <w:rPr>
          <w:b/>
        </w:rPr>
        <w:t xml:space="preserve">Reinhart and </w:t>
      </w:r>
      <w:proofErr w:type="spellStart"/>
      <w:r>
        <w:rPr>
          <w:b/>
        </w:rPr>
        <w:t>Rogoff</w:t>
      </w:r>
      <w:proofErr w:type="spellEnd"/>
      <w:r>
        <w:rPr>
          <w:b/>
        </w:rPr>
        <w:t xml:space="preserve"> 2010 data on economic crises</w:t>
      </w:r>
    </w:p>
    <w:p w14:paraId="7B59EBCD" w14:textId="77777777" w:rsidR="00883EF3" w:rsidRDefault="00883EF3" w:rsidP="00211C81">
      <w:pPr>
        <w:ind w:left="1080" w:hanging="1080"/>
      </w:pPr>
      <w:proofErr w:type="gramStart"/>
      <w:r w:rsidRPr="008A20D1">
        <w:rPr>
          <w:i/>
        </w:rPr>
        <w:t>tally</w:t>
      </w:r>
      <w:proofErr w:type="gramEnd"/>
      <w:r>
        <w:t xml:space="preserve"> – Total number of crises in year (R&amp;R 2010)</w:t>
      </w:r>
    </w:p>
    <w:p w14:paraId="43B7FEA6" w14:textId="77777777" w:rsidR="00883EF3" w:rsidRDefault="00883EF3" w:rsidP="00211C81">
      <w:pPr>
        <w:ind w:left="1080" w:hanging="1080"/>
      </w:pPr>
      <w:proofErr w:type="spellStart"/>
      <w:r w:rsidRPr="00211C81">
        <w:rPr>
          <w:i/>
        </w:rPr>
        <w:t>Wtally_excl_weighted_new</w:t>
      </w:r>
      <w:proofErr w:type="spellEnd"/>
      <w:r w:rsidR="00211C81">
        <w:t xml:space="preserve"> - </w:t>
      </w:r>
      <w:r w:rsidR="00211C81" w:rsidRPr="00211C81">
        <w:t xml:space="preserve">World average crisis tally weighted by </w:t>
      </w:r>
      <w:proofErr w:type="spellStart"/>
      <w:r w:rsidR="00211C81" w:rsidRPr="00211C81">
        <w:t>gdpw</w:t>
      </w:r>
      <w:proofErr w:type="spellEnd"/>
      <w:r w:rsidR="00211C81" w:rsidRPr="00211C81">
        <w:t xml:space="preserve"> </w:t>
      </w:r>
      <w:r w:rsidR="00211C81">
        <w:t>– excluding current country</w:t>
      </w:r>
    </w:p>
    <w:p w14:paraId="04B104CB" w14:textId="77777777" w:rsidR="00883EF3" w:rsidRDefault="00883EF3" w:rsidP="00211C81">
      <w:pPr>
        <w:ind w:left="1080" w:hanging="1080"/>
      </w:pPr>
      <w:proofErr w:type="spellStart"/>
      <w:r w:rsidRPr="00211C81">
        <w:rPr>
          <w:i/>
        </w:rPr>
        <w:lastRenderedPageBreak/>
        <w:t>Xtally_weighted_excl_new</w:t>
      </w:r>
      <w:proofErr w:type="spellEnd"/>
      <w:r w:rsidR="00211C81">
        <w:t xml:space="preserve"> – </w:t>
      </w:r>
      <w:r w:rsidR="00211C81" w:rsidRPr="00211C81">
        <w:t>Crisis</w:t>
      </w:r>
      <w:r w:rsidR="00211C81">
        <w:t xml:space="preserve"> </w:t>
      </w:r>
      <w:r w:rsidR="00211C81" w:rsidRPr="00211C81">
        <w:t xml:space="preserve">tally * </w:t>
      </w:r>
      <w:proofErr w:type="spellStart"/>
      <w:r w:rsidR="00211C81" w:rsidRPr="00211C81">
        <w:t>Wtally_excl_weighted_new</w:t>
      </w:r>
      <w:proofErr w:type="spellEnd"/>
    </w:p>
    <w:p w14:paraId="16119519" w14:textId="77777777" w:rsidR="00095974" w:rsidRDefault="00095974" w:rsidP="00211C81">
      <w:pPr>
        <w:ind w:left="1080" w:hanging="1080"/>
      </w:pPr>
      <w:proofErr w:type="gramStart"/>
      <w:r w:rsidRPr="008A20D1">
        <w:rPr>
          <w:i/>
        </w:rPr>
        <w:t>stocks</w:t>
      </w:r>
      <w:proofErr w:type="gramEnd"/>
      <w:r w:rsidR="00740127">
        <w:t xml:space="preserve"> - </w:t>
      </w:r>
      <w:r w:rsidR="00740127" w:rsidRPr="00740127">
        <w:t>Stock market crisis in year (R&amp;R 2010)</w:t>
      </w:r>
    </w:p>
    <w:p w14:paraId="3B91A025" w14:textId="77777777" w:rsidR="00095974" w:rsidRDefault="00095974" w:rsidP="00211C81">
      <w:pPr>
        <w:ind w:left="1080" w:hanging="1080"/>
      </w:pPr>
      <w:proofErr w:type="spellStart"/>
      <w:r w:rsidRPr="008A20D1">
        <w:rPr>
          <w:i/>
        </w:rPr>
        <w:t>Wstocks_excl_weighted_new</w:t>
      </w:r>
      <w:proofErr w:type="spellEnd"/>
      <w:r w:rsidR="00740127">
        <w:t xml:space="preserve"> - </w:t>
      </w:r>
      <w:r w:rsidR="00740127" w:rsidRPr="00740127">
        <w:t xml:space="preserve">World average stocks crisis weighted by </w:t>
      </w:r>
      <w:proofErr w:type="spellStart"/>
      <w:r w:rsidR="00740127" w:rsidRPr="00740127">
        <w:t>gdpw</w:t>
      </w:r>
      <w:proofErr w:type="spellEnd"/>
      <w:r w:rsidR="00740127">
        <w:t xml:space="preserve"> </w:t>
      </w:r>
      <w:r w:rsidR="00740127" w:rsidRPr="00740127">
        <w:t xml:space="preserve">- </w:t>
      </w:r>
      <w:r w:rsidR="00211C81">
        <w:t>excluding current country</w:t>
      </w:r>
    </w:p>
    <w:p w14:paraId="5CB990E5" w14:textId="77777777" w:rsidR="00095974" w:rsidRDefault="00095974" w:rsidP="00211C81">
      <w:pPr>
        <w:ind w:left="1080" w:hanging="1080"/>
      </w:pPr>
      <w:proofErr w:type="spellStart"/>
      <w:r w:rsidRPr="008A20D1">
        <w:rPr>
          <w:i/>
        </w:rPr>
        <w:t>Xstocks_weighted_excl_new</w:t>
      </w:r>
      <w:proofErr w:type="spellEnd"/>
      <w:r w:rsidR="00740127">
        <w:t xml:space="preserve"> </w:t>
      </w:r>
      <w:r w:rsidR="00211C81">
        <w:t>–</w:t>
      </w:r>
      <w:r w:rsidR="00740127">
        <w:t xml:space="preserve"> </w:t>
      </w:r>
      <w:r w:rsidR="00740127" w:rsidRPr="00740127">
        <w:t>Stocks</w:t>
      </w:r>
      <w:r w:rsidR="00211C81">
        <w:t xml:space="preserve"> </w:t>
      </w:r>
      <w:r w:rsidR="00740127" w:rsidRPr="00740127">
        <w:t xml:space="preserve">crisis * </w:t>
      </w:r>
      <w:proofErr w:type="spellStart"/>
      <w:r w:rsidR="00740127" w:rsidRPr="00740127">
        <w:t>Wstocks_excl_weighted_new</w:t>
      </w:r>
      <w:proofErr w:type="spellEnd"/>
    </w:p>
    <w:p w14:paraId="55F878C8" w14:textId="77777777" w:rsidR="00095974" w:rsidRDefault="00095974" w:rsidP="00211C81">
      <w:pPr>
        <w:ind w:left="1080" w:hanging="1080"/>
      </w:pPr>
      <w:proofErr w:type="gramStart"/>
      <w:r w:rsidRPr="008A20D1">
        <w:rPr>
          <w:i/>
        </w:rPr>
        <w:t>banking</w:t>
      </w:r>
      <w:proofErr w:type="gramEnd"/>
      <w:r w:rsidR="00740127">
        <w:t xml:space="preserve"> </w:t>
      </w:r>
      <w:r w:rsidR="00211C81">
        <w:t>–</w:t>
      </w:r>
      <w:r w:rsidR="00740127">
        <w:t xml:space="preserve"> </w:t>
      </w:r>
      <w:r w:rsidR="00740127" w:rsidRPr="00740127">
        <w:t>Banking</w:t>
      </w:r>
      <w:r w:rsidR="00211C81">
        <w:t xml:space="preserve"> </w:t>
      </w:r>
      <w:r w:rsidR="00740127" w:rsidRPr="00740127">
        <w:t>crisis in year (R&amp;R 2010)</w:t>
      </w:r>
    </w:p>
    <w:p w14:paraId="383E7775" w14:textId="77777777" w:rsidR="00095974" w:rsidRDefault="00095974" w:rsidP="00211C81">
      <w:pPr>
        <w:ind w:left="1080" w:hanging="1080"/>
      </w:pPr>
      <w:proofErr w:type="spellStart"/>
      <w:r w:rsidRPr="00211C81">
        <w:rPr>
          <w:i/>
        </w:rPr>
        <w:t>Wbanking_excl_weighted_new</w:t>
      </w:r>
      <w:proofErr w:type="spellEnd"/>
      <w:r w:rsidR="00211C81">
        <w:t xml:space="preserve"> – </w:t>
      </w:r>
      <w:r w:rsidR="00211C81" w:rsidRPr="00211C81">
        <w:t>World</w:t>
      </w:r>
      <w:r w:rsidR="00211C81">
        <w:t xml:space="preserve"> </w:t>
      </w:r>
      <w:r w:rsidR="00211C81" w:rsidRPr="00211C81">
        <w:t xml:space="preserve">average banking crises weighted by </w:t>
      </w:r>
      <w:proofErr w:type="spellStart"/>
      <w:r w:rsidR="00211C81" w:rsidRPr="00211C81">
        <w:t>gdpw</w:t>
      </w:r>
      <w:proofErr w:type="spellEnd"/>
      <w:r w:rsidR="00211C81">
        <w:t xml:space="preserve"> – excluding current country</w:t>
      </w:r>
    </w:p>
    <w:p w14:paraId="4F79A56F" w14:textId="77777777" w:rsidR="00095974" w:rsidRDefault="00095974" w:rsidP="00211C81">
      <w:pPr>
        <w:ind w:left="1080" w:hanging="1080"/>
      </w:pPr>
      <w:proofErr w:type="spellStart"/>
      <w:r w:rsidRPr="00211C81">
        <w:rPr>
          <w:i/>
        </w:rPr>
        <w:t>Xbanking_weighted_excl_new</w:t>
      </w:r>
      <w:proofErr w:type="spellEnd"/>
      <w:r w:rsidR="00211C81">
        <w:t xml:space="preserve"> – </w:t>
      </w:r>
      <w:r w:rsidR="00211C81" w:rsidRPr="00211C81">
        <w:t>Banking</w:t>
      </w:r>
      <w:r w:rsidR="00211C81">
        <w:t xml:space="preserve"> </w:t>
      </w:r>
      <w:r w:rsidR="00211C81" w:rsidRPr="00211C81">
        <w:t xml:space="preserve">crises * </w:t>
      </w:r>
      <w:proofErr w:type="spellStart"/>
      <w:r w:rsidR="00211C81" w:rsidRPr="00211C81">
        <w:t>Wbanking_excl_weighted_new</w:t>
      </w:r>
      <w:proofErr w:type="spellEnd"/>
    </w:p>
    <w:p w14:paraId="08CC7CAD" w14:textId="77777777" w:rsidR="00095974" w:rsidRDefault="00095974" w:rsidP="00211C81">
      <w:pPr>
        <w:ind w:left="1080" w:hanging="1080"/>
      </w:pPr>
      <w:proofErr w:type="spellStart"/>
      <w:proofErr w:type="gramStart"/>
      <w:r w:rsidRPr="008A20D1">
        <w:rPr>
          <w:i/>
        </w:rPr>
        <w:t>debtdom</w:t>
      </w:r>
      <w:proofErr w:type="spellEnd"/>
      <w:proofErr w:type="gramEnd"/>
      <w:r w:rsidR="00740127">
        <w:t xml:space="preserve"> </w:t>
      </w:r>
      <w:r w:rsidR="00211C81">
        <w:t>–</w:t>
      </w:r>
      <w:r w:rsidR="00740127">
        <w:t xml:space="preserve"> </w:t>
      </w:r>
      <w:r w:rsidR="00740127" w:rsidRPr="00740127">
        <w:t>Domestic</w:t>
      </w:r>
      <w:r w:rsidR="00211C81">
        <w:t xml:space="preserve"> </w:t>
      </w:r>
      <w:r w:rsidR="00740127" w:rsidRPr="00740127">
        <w:t>debt crisis</w:t>
      </w:r>
      <w:r w:rsidR="00740127">
        <w:t xml:space="preserve"> </w:t>
      </w:r>
      <w:r w:rsidR="00740127" w:rsidRPr="00740127">
        <w:t>(R&amp;R 2010)</w:t>
      </w:r>
    </w:p>
    <w:p w14:paraId="27D7BB29" w14:textId="77777777" w:rsidR="00095974" w:rsidRDefault="00095974" w:rsidP="00211C81">
      <w:pPr>
        <w:ind w:left="1080" w:hanging="1080"/>
      </w:pPr>
      <w:proofErr w:type="spellStart"/>
      <w:r w:rsidRPr="00211C81">
        <w:rPr>
          <w:i/>
        </w:rPr>
        <w:t>Wdebtdom_excl_weighted_new</w:t>
      </w:r>
      <w:proofErr w:type="spellEnd"/>
      <w:r w:rsidR="00211C81">
        <w:t xml:space="preserve"> – </w:t>
      </w:r>
      <w:r w:rsidR="00211C81" w:rsidRPr="00211C81">
        <w:t>World</w:t>
      </w:r>
      <w:r w:rsidR="00211C81">
        <w:t xml:space="preserve"> </w:t>
      </w:r>
      <w:r w:rsidR="00211C81" w:rsidRPr="00211C81">
        <w:t>average dom</w:t>
      </w:r>
      <w:r w:rsidR="00211C81">
        <w:t>estic</w:t>
      </w:r>
      <w:r w:rsidR="00211C81" w:rsidRPr="00211C81">
        <w:t xml:space="preserve"> debt crises weighted by </w:t>
      </w:r>
      <w:proofErr w:type="spellStart"/>
      <w:r w:rsidR="00211C81" w:rsidRPr="00211C81">
        <w:t>gdpw</w:t>
      </w:r>
      <w:proofErr w:type="spellEnd"/>
      <w:r w:rsidR="00211C81" w:rsidRPr="00211C81">
        <w:t xml:space="preserve"> </w:t>
      </w:r>
      <w:r w:rsidR="00211C81">
        <w:t>– excluding current country</w:t>
      </w:r>
    </w:p>
    <w:p w14:paraId="1A33E438" w14:textId="77777777" w:rsidR="00095974" w:rsidRDefault="00095974" w:rsidP="00211C81">
      <w:pPr>
        <w:ind w:left="1080" w:hanging="1080"/>
      </w:pPr>
      <w:proofErr w:type="spellStart"/>
      <w:r w:rsidRPr="00211C81">
        <w:rPr>
          <w:i/>
        </w:rPr>
        <w:t>Xdebtdom_weighted_excl_new</w:t>
      </w:r>
      <w:proofErr w:type="spellEnd"/>
      <w:r w:rsidR="00211C81">
        <w:t xml:space="preserve"> – Domestic </w:t>
      </w:r>
      <w:r w:rsidR="00211C81" w:rsidRPr="00211C81">
        <w:t xml:space="preserve">debt </w:t>
      </w:r>
      <w:r w:rsidR="00211C81">
        <w:t>crisis</w:t>
      </w:r>
      <w:r w:rsidR="00211C81" w:rsidRPr="00211C81">
        <w:t xml:space="preserve"> * </w:t>
      </w:r>
      <w:proofErr w:type="spellStart"/>
      <w:r w:rsidR="00211C81" w:rsidRPr="00211C81">
        <w:t>Wdebtdom_excl_weighted_new</w:t>
      </w:r>
      <w:proofErr w:type="spellEnd"/>
    </w:p>
    <w:p w14:paraId="53C70764" w14:textId="77777777" w:rsidR="00095974" w:rsidRDefault="00095974" w:rsidP="00211C81">
      <w:pPr>
        <w:ind w:left="1080" w:hanging="1080"/>
      </w:pPr>
      <w:proofErr w:type="spellStart"/>
      <w:proofErr w:type="gramStart"/>
      <w:r w:rsidRPr="008A20D1">
        <w:rPr>
          <w:i/>
        </w:rPr>
        <w:t>debtexternal</w:t>
      </w:r>
      <w:proofErr w:type="spellEnd"/>
      <w:proofErr w:type="gramEnd"/>
      <w:r w:rsidR="00740127">
        <w:t xml:space="preserve"> - </w:t>
      </w:r>
      <w:r w:rsidR="00740127" w:rsidRPr="00740127">
        <w:t>External debt crisis</w:t>
      </w:r>
      <w:r w:rsidR="00740127">
        <w:t xml:space="preserve"> (R&amp;R 2010)</w:t>
      </w:r>
    </w:p>
    <w:p w14:paraId="1573795F" w14:textId="77777777" w:rsidR="00095974" w:rsidRDefault="00095974" w:rsidP="00211C81">
      <w:pPr>
        <w:ind w:left="1080" w:hanging="1080"/>
      </w:pPr>
      <w:proofErr w:type="spellStart"/>
      <w:r w:rsidRPr="00211C81">
        <w:rPr>
          <w:i/>
        </w:rPr>
        <w:t>Wdebtexternal_excl_weighted_new</w:t>
      </w:r>
      <w:proofErr w:type="spellEnd"/>
      <w:r w:rsidR="00211C81">
        <w:t xml:space="preserve"> – </w:t>
      </w:r>
      <w:r w:rsidR="00211C81" w:rsidRPr="00211C81">
        <w:t>World</w:t>
      </w:r>
      <w:r w:rsidR="00211C81">
        <w:t xml:space="preserve"> </w:t>
      </w:r>
      <w:r w:rsidR="00211C81" w:rsidRPr="00211C81">
        <w:t xml:space="preserve">average external debt crises weighted by </w:t>
      </w:r>
      <w:proofErr w:type="spellStart"/>
      <w:r w:rsidR="00211C81" w:rsidRPr="00211C81">
        <w:t>gdpw</w:t>
      </w:r>
      <w:proofErr w:type="spellEnd"/>
      <w:r w:rsidR="00211C81">
        <w:t xml:space="preserve"> – excluding current country</w:t>
      </w:r>
    </w:p>
    <w:p w14:paraId="0A03F686" w14:textId="77777777" w:rsidR="00095974" w:rsidRDefault="00095974" w:rsidP="00211C81">
      <w:pPr>
        <w:ind w:left="1080" w:hanging="1080"/>
      </w:pPr>
      <w:proofErr w:type="spellStart"/>
      <w:r w:rsidRPr="00211C81">
        <w:rPr>
          <w:i/>
        </w:rPr>
        <w:t>Xdebtexternal_weighted_excl_new</w:t>
      </w:r>
      <w:proofErr w:type="spellEnd"/>
      <w:r w:rsidR="00211C81">
        <w:t xml:space="preserve"> – </w:t>
      </w:r>
      <w:r w:rsidR="00211C81" w:rsidRPr="00211C81">
        <w:t xml:space="preserve">External debt * </w:t>
      </w:r>
      <w:proofErr w:type="spellStart"/>
      <w:r w:rsidR="00211C81" w:rsidRPr="00211C81">
        <w:t>Wdebtexternal_excl_weighted_new</w:t>
      </w:r>
      <w:proofErr w:type="spellEnd"/>
    </w:p>
    <w:p w14:paraId="55153152" w14:textId="77777777" w:rsidR="00095974" w:rsidRDefault="00095974" w:rsidP="00211C81">
      <w:pPr>
        <w:ind w:left="1080" w:hanging="1080"/>
      </w:pPr>
      <w:proofErr w:type="gramStart"/>
      <w:r w:rsidRPr="008A20D1">
        <w:rPr>
          <w:i/>
        </w:rPr>
        <w:t>inflation</w:t>
      </w:r>
      <w:proofErr w:type="gramEnd"/>
      <w:r w:rsidR="00740127">
        <w:t xml:space="preserve"> - </w:t>
      </w:r>
      <w:r w:rsidR="00740127" w:rsidRPr="00740127">
        <w:t>Inflation crisis in year (R&amp;R 2010)</w:t>
      </w:r>
    </w:p>
    <w:p w14:paraId="2911EAEF" w14:textId="77777777" w:rsidR="00095974" w:rsidRDefault="00095974" w:rsidP="00211C81">
      <w:pPr>
        <w:ind w:left="1080" w:hanging="1080"/>
      </w:pPr>
      <w:proofErr w:type="spellStart"/>
      <w:r w:rsidRPr="00211C81">
        <w:rPr>
          <w:i/>
        </w:rPr>
        <w:t>Winflation_excl_weighted_new</w:t>
      </w:r>
      <w:proofErr w:type="spellEnd"/>
      <w:r w:rsidR="00211C81">
        <w:t xml:space="preserve"> – </w:t>
      </w:r>
      <w:r w:rsidR="00211C81" w:rsidRPr="00211C81">
        <w:t>World</w:t>
      </w:r>
      <w:r w:rsidR="00211C81">
        <w:t xml:space="preserve"> </w:t>
      </w:r>
      <w:r w:rsidR="00211C81" w:rsidRPr="00211C81">
        <w:t xml:space="preserve">average inflation crises weighted by </w:t>
      </w:r>
      <w:proofErr w:type="spellStart"/>
      <w:r w:rsidR="00211C81" w:rsidRPr="00211C81">
        <w:t>gdpw</w:t>
      </w:r>
      <w:proofErr w:type="spellEnd"/>
      <w:r w:rsidR="00211C81" w:rsidRPr="00211C81">
        <w:t xml:space="preserve"> </w:t>
      </w:r>
      <w:r w:rsidR="00211C81">
        <w:t xml:space="preserve">– excluding current country </w:t>
      </w:r>
    </w:p>
    <w:p w14:paraId="2F6EABFD" w14:textId="77777777" w:rsidR="00095974" w:rsidRDefault="00095974" w:rsidP="00211C81">
      <w:pPr>
        <w:ind w:left="1080" w:hanging="1080"/>
      </w:pPr>
      <w:proofErr w:type="spellStart"/>
      <w:r w:rsidRPr="00211C81">
        <w:rPr>
          <w:i/>
        </w:rPr>
        <w:t>Xinflation_weighted_excl_new</w:t>
      </w:r>
      <w:proofErr w:type="spellEnd"/>
      <w:r w:rsidR="00211C81">
        <w:t xml:space="preserve"> – </w:t>
      </w:r>
      <w:r w:rsidR="00211C81" w:rsidRPr="00211C81">
        <w:t>Inflation</w:t>
      </w:r>
      <w:r w:rsidR="00211C81">
        <w:t xml:space="preserve"> </w:t>
      </w:r>
      <w:r w:rsidR="00211C81" w:rsidRPr="00211C81">
        <w:t xml:space="preserve">* </w:t>
      </w:r>
      <w:proofErr w:type="spellStart"/>
      <w:r w:rsidR="00211C81" w:rsidRPr="00211C81">
        <w:t>Winflation_excl_weighted_new</w:t>
      </w:r>
      <w:proofErr w:type="spellEnd"/>
    </w:p>
    <w:p w14:paraId="43C8E898" w14:textId="77777777" w:rsidR="00095974" w:rsidRDefault="00095974" w:rsidP="00211C81">
      <w:pPr>
        <w:ind w:left="1080" w:hanging="1080"/>
      </w:pPr>
      <w:proofErr w:type="gramStart"/>
      <w:r w:rsidRPr="008A20D1">
        <w:rPr>
          <w:i/>
        </w:rPr>
        <w:t>currency</w:t>
      </w:r>
      <w:proofErr w:type="gramEnd"/>
      <w:r w:rsidR="00740127">
        <w:t xml:space="preserve"> - </w:t>
      </w:r>
      <w:r w:rsidR="00740127" w:rsidRPr="00740127">
        <w:t>Currency crisis in year (R&amp;R 2010)</w:t>
      </w:r>
    </w:p>
    <w:p w14:paraId="0D8FE756" w14:textId="77777777" w:rsidR="00095974" w:rsidRDefault="00095974" w:rsidP="00211C81">
      <w:pPr>
        <w:ind w:left="1080" w:hanging="1080"/>
      </w:pPr>
      <w:proofErr w:type="spellStart"/>
      <w:r w:rsidRPr="0085597C">
        <w:rPr>
          <w:i/>
        </w:rPr>
        <w:t>Wcurrency_excl_weighted_new</w:t>
      </w:r>
      <w:proofErr w:type="spellEnd"/>
      <w:r w:rsidR="0085597C">
        <w:t xml:space="preserve"> – </w:t>
      </w:r>
      <w:r w:rsidR="0085597C" w:rsidRPr="0085597C">
        <w:t>World</w:t>
      </w:r>
      <w:r w:rsidR="0085597C">
        <w:t xml:space="preserve"> </w:t>
      </w:r>
      <w:r w:rsidR="0085597C" w:rsidRPr="0085597C">
        <w:t xml:space="preserve">average currency crises weighted by </w:t>
      </w:r>
      <w:proofErr w:type="spellStart"/>
      <w:r w:rsidR="0085597C" w:rsidRPr="0085597C">
        <w:t>gdpw</w:t>
      </w:r>
      <w:proofErr w:type="spellEnd"/>
      <w:r w:rsidR="0085597C" w:rsidRPr="0085597C">
        <w:t xml:space="preserve"> </w:t>
      </w:r>
      <w:r w:rsidR="0085597C">
        <w:t>– excluding current country</w:t>
      </w:r>
    </w:p>
    <w:p w14:paraId="64AA9918" w14:textId="77777777" w:rsidR="000D6F2D" w:rsidRDefault="00095974" w:rsidP="00211C81">
      <w:pPr>
        <w:ind w:left="1080" w:hanging="1080"/>
      </w:pPr>
      <w:proofErr w:type="spellStart"/>
      <w:r w:rsidRPr="0085597C">
        <w:rPr>
          <w:i/>
        </w:rPr>
        <w:t>Xcurrency_weighted_excl</w:t>
      </w:r>
      <w:bookmarkStart w:id="0" w:name="_GoBack"/>
      <w:bookmarkEnd w:id="0"/>
      <w:r w:rsidRPr="0085597C">
        <w:rPr>
          <w:i/>
        </w:rPr>
        <w:t>_new</w:t>
      </w:r>
      <w:proofErr w:type="spellEnd"/>
      <w:r w:rsidR="0085597C">
        <w:t xml:space="preserve"> – </w:t>
      </w:r>
      <w:r w:rsidR="0085597C" w:rsidRPr="0085597C">
        <w:t>Currency</w:t>
      </w:r>
      <w:r w:rsidR="0085597C">
        <w:t xml:space="preserve"> </w:t>
      </w:r>
      <w:r w:rsidR="0085597C" w:rsidRPr="0085597C">
        <w:t xml:space="preserve">crises * </w:t>
      </w:r>
      <w:proofErr w:type="spellStart"/>
      <w:r w:rsidR="0085597C" w:rsidRPr="0085597C">
        <w:t>Wcurrency_excl_weighted_new</w:t>
      </w:r>
      <w:proofErr w:type="spellEnd"/>
    </w:p>
    <w:sectPr w:rsidR="000D6F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974"/>
    <w:rsid w:val="00095974"/>
    <w:rsid w:val="000D6F2D"/>
    <w:rsid w:val="000F69CF"/>
    <w:rsid w:val="00111569"/>
    <w:rsid w:val="00130490"/>
    <w:rsid w:val="00211C81"/>
    <w:rsid w:val="00352605"/>
    <w:rsid w:val="00427672"/>
    <w:rsid w:val="005E0518"/>
    <w:rsid w:val="00676108"/>
    <w:rsid w:val="00740127"/>
    <w:rsid w:val="008128D7"/>
    <w:rsid w:val="0085597C"/>
    <w:rsid w:val="00883EF3"/>
    <w:rsid w:val="008A20D1"/>
    <w:rsid w:val="008F29FD"/>
    <w:rsid w:val="00AF2124"/>
    <w:rsid w:val="00B5501A"/>
    <w:rsid w:val="00BE1E64"/>
    <w:rsid w:val="00D75365"/>
    <w:rsid w:val="00E67C5D"/>
    <w:rsid w:val="00F37B88"/>
    <w:rsid w:val="00F61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924C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1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10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1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10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1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armenreinhart.com/data/browse-by-topic/topics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Princeton University</Company>
  <LinksUpToDate>false</LinksUpToDate>
  <CharactersWithSpaces>5178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Raymond P. Hicks</dc:creator>
  <cp:lastModifiedBy>Raymond P. Hicks</cp:lastModifiedBy>
  <cp:revision>5</cp:revision>
  <dcterms:created xsi:type="dcterms:W3CDTF">2015-02-16T19:08:00Z</dcterms:created>
  <dcterms:modified xsi:type="dcterms:W3CDTF">2015-02-25T22:12:00Z</dcterms:modified>
</cp:coreProperties>
</file>